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DEB27" w14:textId="77777777" w:rsidR="00582E25" w:rsidRDefault="00000000">
      <w:pPr>
        <w:spacing w:after="0" w:line="402" w:lineRule="auto"/>
        <w:ind w:left="137" w:right="5384"/>
      </w:pPr>
      <w:r>
        <w:rPr>
          <w:b/>
        </w:rPr>
        <w:t xml:space="preserve">ZAŁĄCZNIK NR 1 do zapytania ofertowego nr EZP.2600.2.2026 </w:t>
      </w:r>
    </w:p>
    <w:p w14:paraId="12E2DE95" w14:textId="77777777" w:rsidR="00582E25" w:rsidRDefault="00000000">
      <w:pPr>
        <w:spacing w:after="143" w:line="259" w:lineRule="auto"/>
        <w:ind w:left="142" w:firstLine="0"/>
      </w:pPr>
      <w:r>
        <w:rPr>
          <w:b/>
        </w:rPr>
        <w:t xml:space="preserve"> </w:t>
      </w:r>
    </w:p>
    <w:p w14:paraId="2481C270" w14:textId="77777777" w:rsidR="00582E25" w:rsidRDefault="00000000">
      <w:pPr>
        <w:spacing w:after="141" w:line="259" w:lineRule="auto"/>
        <w:ind w:left="137"/>
      </w:pPr>
      <w:r>
        <w:rPr>
          <w:b/>
        </w:rPr>
        <w:t xml:space="preserve">OPIS PRZEDMIOTU ZAMÓWIENIA </w:t>
      </w:r>
    </w:p>
    <w:p w14:paraId="210D0108" w14:textId="77777777" w:rsidR="00582E25" w:rsidRDefault="00000000">
      <w:pPr>
        <w:spacing w:after="141" w:line="259" w:lineRule="auto"/>
        <w:ind w:left="137"/>
      </w:pPr>
      <w:r>
        <w:rPr>
          <w:b/>
        </w:rPr>
        <w:t xml:space="preserve">z warunkami udziału w postępowaniu i metodologią oceny ofert  </w:t>
      </w:r>
    </w:p>
    <w:p w14:paraId="0AED482E" w14:textId="77777777" w:rsidR="00582E25" w:rsidRDefault="00000000">
      <w:pPr>
        <w:spacing w:after="42" w:line="259" w:lineRule="auto"/>
        <w:ind w:left="4849" w:firstLine="0"/>
      </w:pPr>
      <w:r>
        <w:rPr>
          <w:b/>
          <w:sz w:val="24"/>
        </w:rPr>
        <w:t xml:space="preserve"> </w:t>
      </w:r>
    </w:p>
    <w:p w14:paraId="4BF6CFFF" w14:textId="77777777" w:rsidR="00582E25" w:rsidRDefault="00000000">
      <w:pPr>
        <w:tabs>
          <w:tab w:val="center" w:pos="555"/>
          <w:tab w:val="center" w:pos="2515"/>
        </w:tabs>
        <w:spacing w:after="25" w:line="259" w:lineRule="auto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>I.</w:t>
      </w:r>
      <w:r>
        <w:rPr>
          <w:b/>
        </w:rPr>
        <w:tab/>
      </w:r>
      <w:r>
        <w:rPr>
          <w:b/>
          <w:u w:val="single" w:color="000000"/>
        </w:rPr>
        <w:t>PRZEDMIOT ZAMÓWIENIA</w:t>
      </w:r>
      <w:r>
        <w:rPr>
          <w:b/>
        </w:rPr>
        <w:t xml:space="preserve"> </w:t>
      </w:r>
    </w:p>
    <w:tbl>
      <w:tblPr>
        <w:tblStyle w:val="TableGrid"/>
        <w:tblW w:w="8689" w:type="dxa"/>
        <w:tblInd w:w="126" w:type="dxa"/>
        <w:tblCellMar>
          <w:top w:w="99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67"/>
        <w:gridCol w:w="6265"/>
        <w:gridCol w:w="710"/>
        <w:gridCol w:w="847"/>
      </w:tblGrid>
      <w:tr w:rsidR="00582E25" w14:paraId="62D846D9" w14:textId="77777777">
        <w:trPr>
          <w:trHeight w:val="425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69647D2" w14:textId="77777777" w:rsidR="00582E25" w:rsidRDefault="00000000">
            <w:pPr>
              <w:spacing w:after="0" w:line="259" w:lineRule="auto"/>
              <w:ind w:left="194" w:firstLine="0"/>
            </w:pPr>
            <w:r>
              <w:t>L.p.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E4E297D" w14:textId="77777777" w:rsidR="00582E25" w:rsidRDefault="00000000">
            <w:pPr>
              <w:spacing w:after="0" w:line="259" w:lineRule="auto"/>
              <w:ind w:left="70" w:firstLine="0"/>
            </w:pPr>
            <w:r>
              <w:t>Produkt/opis produktu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79A9751" w14:textId="77777777" w:rsidR="00582E25" w:rsidRDefault="00000000">
            <w:pPr>
              <w:spacing w:after="0" w:line="259" w:lineRule="auto"/>
              <w:ind w:left="97" w:firstLine="0"/>
            </w:pPr>
            <w:r>
              <w:t>J.m.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0AC08BF" w14:textId="77777777" w:rsidR="00582E25" w:rsidRDefault="00000000">
            <w:pPr>
              <w:spacing w:after="0" w:line="259" w:lineRule="auto"/>
              <w:ind w:left="1" w:firstLine="0"/>
              <w:jc w:val="center"/>
            </w:pPr>
            <w:r>
              <w:t>Ilość</w:t>
            </w:r>
          </w:p>
        </w:tc>
      </w:tr>
      <w:tr w:rsidR="00582E25" w14:paraId="324144EC" w14:textId="77777777">
        <w:trPr>
          <w:trHeight w:val="908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2ED45" w14:textId="77777777" w:rsidR="00582E25" w:rsidRDefault="00000000">
            <w:pPr>
              <w:spacing w:after="0" w:line="259" w:lineRule="auto"/>
              <w:ind w:left="0" w:right="2" w:firstLine="0"/>
              <w:jc w:val="center"/>
            </w:pPr>
            <w:r>
              <w:t>1.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5275D" w14:textId="77777777" w:rsidR="00582E25" w:rsidRDefault="00000000">
            <w:pPr>
              <w:spacing w:after="0" w:line="259" w:lineRule="auto"/>
              <w:ind w:left="139" w:firstLine="0"/>
            </w:pPr>
            <w:r>
              <w:t>Op. 900 g.</w:t>
            </w:r>
          </w:p>
          <w:p w14:paraId="23F3F693" w14:textId="77777777" w:rsidR="00582E25" w:rsidRDefault="00000000">
            <w:pPr>
              <w:spacing w:after="0" w:line="259" w:lineRule="auto"/>
              <w:ind w:left="139" w:firstLine="0"/>
            </w:pPr>
            <w:r>
              <w:t xml:space="preserve">Płyn do ręcznego mycia naczyń taki jak Ludwik lub równoważny. </w:t>
            </w:r>
          </w:p>
          <w:p w14:paraId="61472C6F" w14:textId="77777777" w:rsidR="00582E25" w:rsidRDefault="00000000">
            <w:pPr>
              <w:spacing w:after="0" w:line="259" w:lineRule="auto"/>
              <w:ind w:left="139" w:firstLine="0"/>
            </w:pPr>
            <w:r>
              <w:t>Wymagana karta charakterystyki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07FA9" w14:textId="77777777" w:rsidR="00582E25" w:rsidRDefault="00000000">
            <w:pPr>
              <w:spacing w:after="0" w:line="259" w:lineRule="auto"/>
              <w:ind w:left="0" w:right="1" w:firstLine="0"/>
              <w:jc w:val="center"/>
            </w:pPr>
            <w:r>
              <w:t>op.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E2800" w14:textId="77777777" w:rsidR="00582E25" w:rsidRDefault="00000000">
            <w:pPr>
              <w:spacing w:after="0" w:line="259" w:lineRule="auto"/>
              <w:ind w:left="-62" w:firstLine="0"/>
            </w:pPr>
            <w:r>
              <w:t>210</w:t>
            </w:r>
          </w:p>
        </w:tc>
      </w:tr>
      <w:tr w:rsidR="00582E25" w14:paraId="534D883E" w14:textId="77777777">
        <w:trPr>
          <w:trHeight w:val="1170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DCFB4" w14:textId="77777777" w:rsidR="00582E25" w:rsidRDefault="00000000">
            <w:pPr>
              <w:spacing w:after="0" w:line="259" w:lineRule="auto"/>
              <w:ind w:left="0" w:right="2" w:firstLine="0"/>
              <w:jc w:val="center"/>
            </w:pPr>
            <w:r>
              <w:t>2.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5E830" w14:textId="77777777" w:rsidR="00582E25" w:rsidRDefault="00000000">
            <w:pPr>
              <w:spacing w:after="0" w:line="259" w:lineRule="auto"/>
              <w:ind w:left="139" w:firstLine="0"/>
            </w:pPr>
            <w:r>
              <w:t>Op. 750 ml ze spryskiwaczem.</w:t>
            </w:r>
          </w:p>
          <w:p w14:paraId="63792AF7" w14:textId="77777777" w:rsidR="00582E25" w:rsidRDefault="00000000">
            <w:pPr>
              <w:spacing w:after="0" w:line="240" w:lineRule="auto"/>
              <w:ind w:left="139" w:firstLine="0"/>
              <w:jc w:val="both"/>
            </w:pPr>
            <w:r>
              <w:t xml:space="preserve">Gotowy do użycia płyn do mycia powierzchni, usuwa kamień, rdzę, osady z mydła, oporne zabrudzenia, typu </w:t>
            </w:r>
            <w:proofErr w:type="spellStart"/>
            <w:r>
              <w:t>Cilit</w:t>
            </w:r>
            <w:proofErr w:type="spellEnd"/>
            <w:r>
              <w:t xml:space="preserve"> </w:t>
            </w:r>
            <w:proofErr w:type="spellStart"/>
            <w:r>
              <w:t>Bang</w:t>
            </w:r>
            <w:proofErr w:type="spellEnd"/>
            <w:r>
              <w:t xml:space="preserve"> lub równoważny. </w:t>
            </w:r>
          </w:p>
          <w:p w14:paraId="3A72220B" w14:textId="77777777" w:rsidR="00582E25" w:rsidRDefault="00000000">
            <w:pPr>
              <w:spacing w:after="0" w:line="259" w:lineRule="auto"/>
              <w:ind w:left="139" w:firstLine="0"/>
            </w:pPr>
            <w:r>
              <w:t>Wymagana karta charakterystyki.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0DF14" w14:textId="77777777" w:rsidR="00582E25" w:rsidRDefault="00000000">
            <w:pPr>
              <w:spacing w:after="0" w:line="259" w:lineRule="auto"/>
              <w:ind w:left="0" w:right="1" w:firstLine="0"/>
              <w:jc w:val="center"/>
            </w:pPr>
            <w:r>
              <w:t>op.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AEF5D" w14:textId="77777777" w:rsidR="00582E25" w:rsidRDefault="00000000">
            <w:pPr>
              <w:spacing w:after="0" w:line="259" w:lineRule="auto"/>
              <w:ind w:left="1" w:firstLine="0"/>
              <w:jc w:val="center"/>
            </w:pPr>
            <w:r>
              <w:t>20</w:t>
            </w:r>
          </w:p>
        </w:tc>
      </w:tr>
      <w:tr w:rsidR="00582E25" w14:paraId="76BD29DB" w14:textId="77777777">
        <w:trPr>
          <w:trHeight w:val="1170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09AF9" w14:textId="77777777" w:rsidR="00582E25" w:rsidRDefault="00000000">
            <w:pPr>
              <w:spacing w:after="0" w:line="259" w:lineRule="auto"/>
              <w:ind w:left="0" w:right="2" w:firstLine="0"/>
              <w:jc w:val="center"/>
            </w:pPr>
            <w:r>
              <w:t>3.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6243D" w14:textId="77777777" w:rsidR="00582E25" w:rsidRDefault="00000000">
            <w:pPr>
              <w:spacing w:after="0" w:line="259" w:lineRule="auto"/>
              <w:ind w:left="139" w:firstLine="0"/>
            </w:pPr>
            <w:r>
              <w:t>Op. 420-450 ml.</w:t>
            </w:r>
          </w:p>
          <w:p w14:paraId="2FD91393" w14:textId="77777777" w:rsidR="00582E25" w:rsidRDefault="00000000">
            <w:pPr>
              <w:spacing w:after="0" w:line="259" w:lineRule="auto"/>
              <w:ind w:left="139" w:right="42" w:firstLine="0"/>
              <w:jc w:val="both"/>
            </w:pPr>
            <w:r>
              <w:t xml:space="preserve">Gotowy do użycia płyn do mycia powierzchni, usuwa kamień, rdzę typu </w:t>
            </w:r>
            <w:proofErr w:type="spellStart"/>
            <w:r>
              <w:t>Cilit</w:t>
            </w:r>
            <w:proofErr w:type="spellEnd"/>
            <w:r>
              <w:t xml:space="preserve"> kamień i rdza w żelu lub równoważny. Wymagana karta charakterystyki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0B8F5" w14:textId="77777777" w:rsidR="00582E25" w:rsidRDefault="00000000">
            <w:pPr>
              <w:spacing w:after="0" w:line="259" w:lineRule="auto"/>
              <w:ind w:left="0" w:right="1" w:firstLine="0"/>
              <w:jc w:val="center"/>
            </w:pPr>
            <w:r>
              <w:t>op.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45E94" w14:textId="77777777" w:rsidR="00582E25" w:rsidRDefault="00000000">
            <w:pPr>
              <w:spacing w:after="0" w:line="259" w:lineRule="auto"/>
              <w:ind w:left="1" w:firstLine="0"/>
              <w:jc w:val="center"/>
            </w:pPr>
            <w:r>
              <w:t>10</w:t>
            </w:r>
          </w:p>
        </w:tc>
      </w:tr>
      <w:tr w:rsidR="00582E25" w14:paraId="6FF7FA0A" w14:textId="77777777">
        <w:trPr>
          <w:trHeight w:val="888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BAB72" w14:textId="77777777" w:rsidR="00582E25" w:rsidRDefault="00000000">
            <w:pPr>
              <w:spacing w:after="0" w:line="259" w:lineRule="auto"/>
              <w:ind w:left="0" w:right="2" w:firstLine="0"/>
              <w:jc w:val="center"/>
            </w:pPr>
            <w:r>
              <w:t>4.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D1C0A" w14:textId="77777777" w:rsidR="00582E25" w:rsidRDefault="00000000">
            <w:pPr>
              <w:spacing w:after="0" w:line="259" w:lineRule="auto"/>
              <w:ind w:left="139" w:firstLine="0"/>
            </w:pPr>
            <w:r>
              <w:t>Op. 500 ml.</w:t>
            </w:r>
          </w:p>
          <w:p w14:paraId="29598D7E" w14:textId="77777777" w:rsidR="00582E25" w:rsidRDefault="00000000">
            <w:pPr>
              <w:spacing w:after="0" w:line="259" w:lineRule="auto"/>
              <w:ind w:left="139" w:firstLine="0"/>
            </w:pPr>
            <w:r>
              <w:t xml:space="preserve">Gotowy do użycia płyn do mycia okien ze spryskiwaczem typu </w:t>
            </w:r>
          </w:p>
          <w:p w14:paraId="6B95D6CA" w14:textId="77777777" w:rsidR="00582E25" w:rsidRDefault="00000000">
            <w:pPr>
              <w:spacing w:after="0" w:line="259" w:lineRule="auto"/>
              <w:ind w:left="139" w:firstLine="0"/>
            </w:pPr>
            <w:proofErr w:type="spellStart"/>
            <w:r>
              <w:t>Clin</w:t>
            </w:r>
            <w:proofErr w:type="spellEnd"/>
            <w:r>
              <w:t xml:space="preserve"> Windows &amp; Glass. Wymagana karta charakterystyki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DF02D" w14:textId="77777777" w:rsidR="00582E25" w:rsidRDefault="00000000">
            <w:pPr>
              <w:spacing w:after="0" w:line="259" w:lineRule="auto"/>
              <w:ind w:left="0" w:right="1" w:firstLine="0"/>
              <w:jc w:val="center"/>
            </w:pPr>
            <w:r>
              <w:t>op.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3E4A9" w14:textId="77777777" w:rsidR="00582E25" w:rsidRDefault="00000000">
            <w:pPr>
              <w:spacing w:after="0" w:line="259" w:lineRule="auto"/>
              <w:ind w:left="1" w:firstLine="0"/>
              <w:jc w:val="center"/>
            </w:pPr>
            <w:r>
              <w:t>6</w:t>
            </w:r>
          </w:p>
        </w:tc>
      </w:tr>
      <w:tr w:rsidR="00582E25" w14:paraId="75B18703" w14:textId="77777777">
        <w:trPr>
          <w:trHeight w:val="1413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038E3" w14:textId="77777777" w:rsidR="00582E25" w:rsidRDefault="00000000">
            <w:pPr>
              <w:spacing w:after="0" w:line="259" w:lineRule="auto"/>
              <w:ind w:left="0" w:right="2" w:firstLine="0"/>
              <w:jc w:val="center"/>
            </w:pPr>
            <w:r>
              <w:t>5.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31BA2" w14:textId="77777777" w:rsidR="00582E25" w:rsidRDefault="00000000">
            <w:pPr>
              <w:spacing w:after="0" w:line="259" w:lineRule="auto"/>
              <w:ind w:left="139" w:firstLine="0"/>
            </w:pPr>
            <w:r>
              <w:t>Op. 750ml.</w:t>
            </w:r>
          </w:p>
          <w:p w14:paraId="5ED7CE0C" w14:textId="77777777" w:rsidR="00582E25" w:rsidRDefault="00000000">
            <w:pPr>
              <w:spacing w:after="0" w:line="259" w:lineRule="auto"/>
              <w:ind w:left="139" w:right="42" w:firstLine="0"/>
              <w:jc w:val="both"/>
            </w:pPr>
            <w:r>
              <w:t xml:space="preserve">Zagęszczony płyn do czyszczenia i dezynfekcji urządzeń i pomieszczeń sanitarnych. Skuteczny przeciwko bakteriom, wirusom i grzybom typu </w:t>
            </w:r>
            <w:proofErr w:type="spellStart"/>
            <w:r>
              <w:t>Domestos</w:t>
            </w:r>
            <w:proofErr w:type="spellEnd"/>
            <w:r>
              <w:t xml:space="preserve"> Professional </w:t>
            </w:r>
            <w:proofErr w:type="spellStart"/>
            <w:r>
              <w:t>Pine</w:t>
            </w:r>
            <w:proofErr w:type="spellEnd"/>
            <w:r>
              <w:t xml:space="preserve"> </w:t>
            </w:r>
            <w:proofErr w:type="spellStart"/>
            <w:r>
              <w:t>Fresh</w:t>
            </w:r>
            <w:proofErr w:type="spellEnd"/>
            <w:r>
              <w:t xml:space="preserve"> lub równoważny, Wymagana karta charakterystyki.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8850B" w14:textId="77777777" w:rsidR="00582E25" w:rsidRDefault="00000000">
            <w:pPr>
              <w:spacing w:after="0" w:line="259" w:lineRule="auto"/>
              <w:ind w:left="0" w:right="1" w:firstLine="0"/>
              <w:jc w:val="center"/>
            </w:pPr>
            <w:r>
              <w:t>op.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4B2F1" w14:textId="77777777" w:rsidR="00582E25" w:rsidRDefault="00000000">
            <w:pPr>
              <w:spacing w:after="0" w:line="259" w:lineRule="auto"/>
              <w:ind w:left="1" w:firstLine="0"/>
              <w:jc w:val="center"/>
            </w:pPr>
            <w:r>
              <w:t>40</w:t>
            </w:r>
          </w:p>
        </w:tc>
      </w:tr>
      <w:tr w:rsidR="00582E25" w14:paraId="56FA8361" w14:textId="77777777">
        <w:trPr>
          <w:trHeight w:val="1572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57886" w14:textId="77777777" w:rsidR="00582E25" w:rsidRDefault="00000000">
            <w:pPr>
              <w:spacing w:after="0" w:line="259" w:lineRule="auto"/>
              <w:ind w:left="0" w:right="2" w:firstLine="0"/>
              <w:jc w:val="center"/>
            </w:pPr>
            <w:r>
              <w:t>6.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D7F07" w14:textId="77777777" w:rsidR="00582E25" w:rsidRDefault="00000000">
            <w:pPr>
              <w:spacing w:after="0" w:line="259" w:lineRule="auto"/>
              <w:ind w:left="139" w:firstLine="0"/>
            </w:pPr>
            <w:r>
              <w:t xml:space="preserve">Op. 750 ml. </w:t>
            </w:r>
          </w:p>
          <w:p w14:paraId="153EFAEC" w14:textId="77777777" w:rsidR="00582E25" w:rsidRDefault="00000000">
            <w:pPr>
              <w:spacing w:after="0" w:line="259" w:lineRule="auto"/>
              <w:ind w:left="139" w:right="69" w:firstLine="0"/>
              <w:jc w:val="both"/>
            </w:pPr>
            <w:r>
              <w:t xml:space="preserve">Uniwersalne mleczko czyszczące do czyszczenia kuchni, płyt grzewczych, zlewozmywaków i płytek kuchennych, a także jako środek do czyszczenia wanien, zlewów i płytek łazienkowych typu Cif </w:t>
            </w:r>
            <w:proofErr w:type="spellStart"/>
            <w:r>
              <w:t>crema</w:t>
            </w:r>
            <w:proofErr w:type="spellEnd"/>
            <w:r>
              <w:t xml:space="preserve"> mleczko z </w:t>
            </w:r>
            <w:proofErr w:type="spellStart"/>
            <w:r>
              <w:t>mikrogranulkami</w:t>
            </w:r>
            <w:proofErr w:type="spellEnd"/>
            <w:r>
              <w:t xml:space="preserve"> lub równoważne. Wymagana karta charakterystyki.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CFF3C" w14:textId="77777777" w:rsidR="00582E25" w:rsidRDefault="00000000">
            <w:pPr>
              <w:spacing w:after="0" w:line="259" w:lineRule="auto"/>
              <w:ind w:left="0" w:right="1" w:firstLine="0"/>
              <w:jc w:val="center"/>
            </w:pPr>
            <w:r>
              <w:t>op.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86FEC" w14:textId="77777777" w:rsidR="00582E25" w:rsidRDefault="00000000">
            <w:pPr>
              <w:spacing w:after="0" w:line="259" w:lineRule="auto"/>
              <w:ind w:left="198" w:firstLine="0"/>
            </w:pPr>
            <w:r>
              <w:t>250</w:t>
            </w:r>
          </w:p>
        </w:tc>
      </w:tr>
      <w:tr w:rsidR="00582E25" w14:paraId="37322DE3" w14:textId="77777777">
        <w:trPr>
          <w:trHeight w:val="994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F077D" w14:textId="77777777" w:rsidR="00582E25" w:rsidRDefault="00000000">
            <w:pPr>
              <w:spacing w:after="0" w:line="259" w:lineRule="auto"/>
              <w:ind w:left="0" w:right="2" w:firstLine="0"/>
              <w:jc w:val="center"/>
            </w:pPr>
            <w:r>
              <w:t>7.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F2BCB" w14:textId="77777777" w:rsidR="00582E25" w:rsidRDefault="00000000">
            <w:pPr>
              <w:spacing w:after="0" w:line="259" w:lineRule="auto"/>
              <w:ind w:left="139" w:firstLine="0"/>
            </w:pPr>
            <w:r>
              <w:t>Op. 1 l.</w:t>
            </w:r>
          </w:p>
          <w:p w14:paraId="23DFB502" w14:textId="77777777" w:rsidR="00582E25" w:rsidRDefault="00000000">
            <w:pPr>
              <w:spacing w:after="0" w:line="259" w:lineRule="auto"/>
              <w:ind w:left="139" w:firstLine="0"/>
              <w:jc w:val="both"/>
            </w:pPr>
            <w:r>
              <w:t xml:space="preserve">Płyn uniwersalny do czyszczenia różnych powierzchni taki jak </w:t>
            </w:r>
            <w:proofErr w:type="spellStart"/>
            <w:r>
              <w:t>Ajax</w:t>
            </w:r>
            <w:proofErr w:type="spellEnd"/>
            <w:r>
              <w:t xml:space="preserve"> </w:t>
            </w:r>
            <w:proofErr w:type="spellStart"/>
            <w:r>
              <w:t>Floral</w:t>
            </w:r>
            <w:proofErr w:type="spellEnd"/>
            <w:r>
              <w:t xml:space="preserve"> Fiesta lub równoważny. Wymagana karta charakterystyki.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FD249" w14:textId="77777777" w:rsidR="00582E25" w:rsidRDefault="00000000">
            <w:pPr>
              <w:spacing w:after="0" w:line="259" w:lineRule="auto"/>
              <w:ind w:left="0" w:right="1" w:firstLine="0"/>
              <w:jc w:val="center"/>
            </w:pPr>
            <w:r>
              <w:t>op.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32794" w14:textId="77777777" w:rsidR="00582E25" w:rsidRDefault="00000000">
            <w:pPr>
              <w:spacing w:after="0" w:line="259" w:lineRule="auto"/>
              <w:ind w:left="1" w:firstLine="0"/>
              <w:jc w:val="center"/>
            </w:pPr>
            <w:r>
              <w:t>12</w:t>
            </w:r>
          </w:p>
        </w:tc>
      </w:tr>
      <w:tr w:rsidR="00582E25" w14:paraId="06509AF8" w14:textId="77777777">
        <w:trPr>
          <w:trHeight w:val="1128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71E21" w14:textId="77777777" w:rsidR="00582E25" w:rsidRDefault="00000000">
            <w:pPr>
              <w:spacing w:after="0" w:line="259" w:lineRule="auto"/>
              <w:ind w:left="0" w:right="2" w:firstLine="0"/>
              <w:jc w:val="center"/>
            </w:pPr>
            <w:r>
              <w:t>8.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BA876" w14:textId="77777777" w:rsidR="00582E25" w:rsidRDefault="00000000">
            <w:pPr>
              <w:spacing w:after="0" w:line="259" w:lineRule="auto"/>
              <w:ind w:left="139" w:firstLine="0"/>
            </w:pPr>
            <w:r>
              <w:t>Op. 560 g.</w:t>
            </w:r>
          </w:p>
          <w:p w14:paraId="4BAA93DA" w14:textId="77777777" w:rsidR="00582E25" w:rsidRDefault="00000000">
            <w:pPr>
              <w:spacing w:line="240" w:lineRule="auto"/>
              <w:ind w:left="139" w:firstLine="0"/>
              <w:jc w:val="both"/>
            </w:pPr>
            <w:r>
              <w:t>Środek do chemicznego udrażniania rur, syfonów i odpływów w granulkach (</w:t>
            </w:r>
            <w:proofErr w:type="spellStart"/>
            <w:r>
              <w:t>nieżelowy</w:t>
            </w:r>
            <w:proofErr w:type="spellEnd"/>
            <w:r>
              <w:t xml:space="preserve">),  taki jak Kret lub równoważny. </w:t>
            </w:r>
          </w:p>
          <w:p w14:paraId="69F6FBFE" w14:textId="77777777" w:rsidR="00582E25" w:rsidRDefault="00000000">
            <w:pPr>
              <w:spacing w:after="0" w:line="259" w:lineRule="auto"/>
              <w:ind w:left="139" w:firstLine="0"/>
            </w:pPr>
            <w:r>
              <w:t>Wymagana karta charakterystyki.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E2B65" w14:textId="77777777" w:rsidR="00582E25" w:rsidRDefault="00000000">
            <w:pPr>
              <w:spacing w:after="0" w:line="259" w:lineRule="auto"/>
              <w:ind w:left="0" w:right="1" w:firstLine="0"/>
              <w:jc w:val="center"/>
            </w:pPr>
            <w:r>
              <w:t>op.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39FA6" w14:textId="77777777" w:rsidR="00582E25" w:rsidRDefault="00000000">
            <w:pPr>
              <w:spacing w:after="0" w:line="259" w:lineRule="auto"/>
              <w:ind w:left="1" w:firstLine="0"/>
              <w:jc w:val="center"/>
            </w:pPr>
            <w:r>
              <w:t>4</w:t>
            </w:r>
          </w:p>
        </w:tc>
      </w:tr>
      <w:tr w:rsidR="00582E25" w14:paraId="6707B3D6" w14:textId="77777777">
        <w:trPr>
          <w:trHeight w:val="1170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5D2A4" w14:textId="77777777" w:rsidR="00582E25" w:rsidRDefault="00000000">
            <w:pPr>
              <w:spacing w:after="0" w:line="259" w:lineRule="auto"/>
              <w:ind w:left="0" w:right="2" w:firstLine="0"/>
              <w:jc w:val="center"/>
            </w:pPr>
            <w:r>
              <w:lastRenderedPageBreak/>
              <w:t>9.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EC069" w14:textId="77777777" w:rsidR="00582E25" w:rsidRDefault="00000000">
            <w:pPr>
              <w:spacing w:after="0" w:line="259" w:lineRule="auto"/>
              <w:ind w:left="139" w:firstLine="0"/>
            </w:pPr>
            <w:r>
              <w:t>Op. 5l kanister.</w:t>
            </w:r>
          </w:p>
          <w:p w14:paraId="59A84606" w14:textId="77777777" w:rsidR="00582E25" w:rsidRDefault="00000000">
            <w:pPr>
              <w:spacing w:line="240" w:lineRule="auto"/>
              <w:ind w:left="139" w:firstLine="0"/>
              <w:jc w:val="both"/>
            </w:pPr>
            <w:r>
              <w:t xml:space="preserve">Mydło w płynie do rąk z substancjami nawilżającymi takimi jak gliceryna, lanolina lub olej kokosowy, </w:t>
            </w:r>
            <w:proofErr w:type="spellStart"/>
            <w:r>
              <w:t>pH</w:t>
            </w:r>
            <w:proofErr w:type="spellEnd"/>
            <w:r>
              <w:t xml:space="preserve"> w zakresie 5,5-7. </w:t>
            </w:r>
          </w:p>
          <w:p w14:paraId="279331C4" w14:textId="77777777" w:rsidR="00582E25" w:rsidRDefault="00000000">
            <w:pPr>
              <w:spacing w:after="0" w:line="259" w:lineRule="auto"/>
              <w:ind w:left="139" w:firstLine="0"/>
            </w:pPr>
            <w:r>
              <w:t>Wymagana karta charakterystyki.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90105" w14:textId="77777777" w:rsidR="00582E25" w:rsidRDefault="00000000">
            <w:pPr>
              <w:spacing w:after="0" w:line="259" w:lineRule="auto"/>
              <w:ind w:left="0" w:right="1" w:firstLine="0"/>
              <w:jc w:val="center"/>
            </w:pPr>
            <w:r>
              <w:t>op.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90E56" w14:textId="77777777" w:rsidR="00582E25" w:rsidRDefault="00000000">
            <w:pPr>
              <w:spacing w:after="0" w:line="259" w:lineRule="auto"/>
              <w:ind w:left="1" w:firstLine="0"/>
              <w:jc w:val="center"/>
            </w:pPr>
            <w:r>
              <w:t>4</w:t>
            </w:r>
          </w:p>
        </w:tc>
      </w:tr>
      <w:tr w:rsidR="00582E25" w14:paraId="0033B4F8" w14:textId="77777777">
        <w:trPr>
          <w:trHeight w:val="1187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AF43B" w14:textId="77777777" w:rsidR="00582E25" w:rsidRDefault="00000000">
            <w:pPr>
              <w:spacing w:after="0" w:line="259" w:lineRule="auto"/>
              <w:ind w:left="149" w:firstLine="0"/>
            </w:pPr>
            <w:r>
              <w:t>10.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84CF5" w14:textId="77777777" w:rsidR="00582E25" w:rsidRDefault="00000000">
            <w:pPr>
              <w:spacing w:after="0" w:line="259" w:lineRule="auto"/>
              <w:ind w:left="69" w:firstLine="0"/>
            </w:pPr>
            <w:r>
              <w:t xml:space="preserve">Op. 10 szt. </w:t>
            </w:r>
          </w:p>
          <w:p w14:paraId="0D3D1E76" w14:textId="77777777" w:rsidR="00582E25" w:rsidRDefault="00000000">
            <w:pPr>
              <w:spacing w:after="0" w:line="259" w:lineRule="auto"/>
              <w:ind w:left="69" w:right="42" w:firstLine="0"/>
              <w:jc w:val="both"/>
            </w:pPr>
            <w:r>
              <w:t xml:space="preserve">Bawełniane ostre ścierki kuchenne z dodatkiem PES, wymiar 14x11 cm (+/-1 cm), takie jak ścierki </w:t>
            </w:r>
            <w:proofErr w:type="spellStart"/>
            <w:r>
              <w:t>Sanel</w:t>
            </w:r>
            <w:proofErr w:type="spellEnd"/>
            <w:r>
              <w:t xml:space="preserve"> (nr kat. G-ŚCIERKA8313-41) lub równoważne.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644F8" w14:textId="77777777" w:rsidR="00582E25" w:rsidRDefault="00000000">
            <w:pPr>
              <w:spacing w:after="0" w:line="259" w:lineRule="auto"/>
              <w:ind w:left="0" w:right="71" w:firstLine="0"/>
              <w:jc w:val="center"/>
            </w:pPr>
            <w:r>
              <w:t>op.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0CF75" w14:textId="77777777" w:rsidR="00582E25" w:rsidRDefault="00000000">
            <w:pPr>
              <w:spacing w:after="0" w:line="259" w:lineRule="auto"/>
              <w:ind w:left="0" w:right="70" w:firstLine="0"/>
              <w:jc w:val="center"/>
            </w:pPr>
            <w:r>
              <w:t>20</w:t>
            </w:r>
          </w:p>
        </w:tc>
      </w:tr>
      <w:tr w:rsidR="00582E25" w14:paraId="76899507" w14:textId="77777777">
        <w:trPr>
          <w:trHeight w:val="1434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22C10" w14:textId="77777777" w:rsidR="00582E25" w:rsidRDefault="00000000">
            <w:pPr>
              <w:spacing w:after="0" w:line="259" w:lineRule="auto"/>
              <w:ind w:left="149" w:firstLine="0"/>
            </w:pPr>
            <w:r>
              <w:t>11.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154D5" w14:textId="77777777" w:rsidR="00582E25" w:rsidRDefault="00000000">
            <w:pPr>
              <w:spacing w:after="0" w:line="259" w:lineRule="auto"/>
              <w:ind w:left="69" w:firstLine="0"/>
            </w:pPr>
            <w:r>
              <w:t>Op. 3 szt.</w:t>
            </w:r>
          </w:p>
          <w:p w14:paraId="4B302A46" w14:textId="77777777" w:rsidR="00582E25" w:rsidRDefault="00000000">
            <w:pPr>
              <w:spacing w:line="240" w:lineRule="auto"/>
              <w:ind w:left="69" w:right="42" w:firstLine="0"/>
              <w:jc w:val="both"/>
            </w:pPr>
            <w:r>
              <w:t xml:space="preserve">Ściereczki z </w:t>
            </w:r>
            <w:proofErr w:type="spellStart"/>
            <w:r>
              <w:t>mikrofibry</w:t>
            </w:r>
            <w:proofErr w:type="spellEnd"/>
            <w:r>
              <w:t xml:space="preserve">, przeznaczone do czyszczenia powierzchni na sucho i mokro, nie pozostawiające smug, wymiary pojedynczej ścierki: 30cm x 30cm +/-3 cm, gramatura: </w:t>
            </w:r>
          </w:p>
          <w:p w14:paraId="11D2906F" w14:textId="77777777" w:rsidR="00582E25" w:rsidRDefault="00000000">
            <w:pPr>
              <w:spacing w:after="0" w:line="259" w:lineRule="auto"/>
              <w:ind w:left="69" w:firstLine="0"/>
            </w:pPr>
            <w:r>
              <w:t>250–300 g/m² 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B9B62" w14:textId="77777777" w:rsidR="00582E25" w:rsidRDefault="00000000">
            <w:pPr>
              <w:spacing w:after="0" w:line="259" w:lineRule="auto"/>
              <w:ind w:left="0" w:right="71" w:firstLine="0"/>
              <w:jc w:val="center"/>
            </w:pPr>
            <w:r>
              <w:t>op.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4ED1F" w14:textId="77777777" w:rsidR="00582E25" w:rsidRDefault="00000000">
            <w:pPr>
              <w:spacing w:after="0" w:line="259" w:lineRule="auto"/>
              <w:ind w:left="0" w:right="70" w:firstLine="0"/>
              <w:jc w:val="center"/>
            </w:pPr>
            <w:r>
              <w:t>40</w:t>
            </w:r>
          </w:p>
        </w:tc>
      </w:tr>
      <w:tr w:rsidR="00582E25" w14:paraId="18A813D3" w14:textId="77777777">
        <w:trPr>
          <w:trHeight w:val="1217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7146C" w14:textId="77777777" w:rsidR="00582E25" w:rsidRDefault="00000000">
            <w:pPr>
              <w:spacing w:after="0" w:line="259" w:lineRule="auto"/>
              <w:ind w:left="149" w:firstLine="0"/>
            </w:pPr>
            <w:r>
              <w:t>12.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735D8" w14:textId="77777777" w:rsidR="00582E25" w:rsidRDefault="00000000">
            <w:pPr>
              <w:spacing w:after="0" w:line="259" w:lineRule="auto"/>
              <w:ind w:left="0" w:firstLine="0"/>
            </w:pPr>
            <w:r>
              <w:t>Op. 10 szt.</w:t>
            </w:r>
          </w:p>
          <w:p w14:paraId="33E98BAB" w14:textId="77777777" w:rsidR="00582E25" w:rsidRDefault="00000000">
            <w:pPr>
              <w:spacing w:after="0" w:line="259" w:lineRule="auto"/>
              <w:ind w:left="0" w:right="42" w:firstLine="0"/>
              <w:jc w:val="both"/>
            </w:pPr>
            <w:r>
              <w:t>Gąbki do naczyń, wykonane z dwóch warstw - chłonnej pianki oraz trwałej, szorstkiej warstwy fibrowej (włóknistej). Wymiary gąbki: 2,5x5,5x8,0 cm.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FDDB0" w14:textId="77777777" w:rsidR="00582E25" w:rsidRDefault="00000000">
            <w:pPr>
              <w:spacing w:after="0" w:line="259" w:lineRule="auto"/>
              <w:ind w:left="0" w:right="71" w:firstLine="0"/>
              <w:jc w:val="center"/>
            </w:pPr>
            <w:r>
              <w:t>op.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8761E" w14:textId="77777777" w:rsidR="00582E25" w:rsidRDefault="00000000">
            <w:pPr>
              <w:spacing w:after="0" w:line="259" w:lineRule="auto"/>
              <w:ind w:left="0" w:right="70" w:firstLine="0"/>
              <w:jc w:val="center"/>
            </w:pPr>
            <w:r>
              <w:t>200</w:t>
            </w:r>
          </w:p>
        </w:tc>
      </w:tr>
      <w:tr w:rsidR="00582E25" w14:paraId="7F962528" w14:textId="77777777">
        <w:trPr>
          <w:trHeight w:val="979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D3E9A" w14:textId="77777777" w:rsidR="00582E25" w:rsidRDefault="00000000">
            <w:pPr>
              <w:spacing w:after="0" w:line="259" w:lineRule="auto"/>
              <w:ind w:left="149" w:firstLine="0"/>
            </w:pPr>
            <w:r>
              <w:t>13.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74F39" w14:textId="77777777" w:rsidR="00582E25" w:rsidRDefault="00000000">
            <w:pPr>
              <w:spacing w:after="0" w:line="259" w:lineRule="auto"/>
              <w:ind w:left="0" w:firstLine="0"/>
            </w:pPr>
            <w:r>
              <w:t>Op. 3 szt.</w:t>
            </w:r>
          </w:p>
          <w:p w14:paraId="3516F6CE" w14:textId="77777777" w:rsidR="00582E25" w:rsidRDefault="00000000">
            <w:pPr>
              <w:spacing w:after="0" w:line="259" w:lineRule="auto"/>
              <w:ind w:left="0" w:firstLine="0"/>
              <w:jc w:val="both"/>
            </w:pPr>
            <w:r>
              <w:t xml:space="preserve">Galwanizowany druciak stalowy, waga pojedynczego druciaka 30g +/5g.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7170D" w14:textId="77777777" w:rsidR="00582E25" w:rsidRDefault="00000000">
            <w:pPr>
              <w:spacing w:after="0" w:line="259" w:lineRule="auto"/>
              <w:ind w:left="0" w:right="71" w:firstLine="0"/>
              <w:jc w:val="center"/>
            </w:pPr>
            <w:r>
              <w:t>op.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C1BE0" w14:textId="77777777" w:rsidR="00582E25" w:rsidRDefault="00000000">
            <w:pPr>
              <w:spacing w:after="0" w:line="259" w:lineRule="auto"/>
              <w:ind w:left="0" w:right="70" w:firstLine="0"/>
              <w:jc w:val="center"/>
            </w:pPr>
            <w:r>
              <w:t>20</w:t>
            </w:r>
          </w:p>
        </w:tc>
      </w:tr>
      <w:tr w:rsidR="00582E25" w14:paraId="619F1D6A" w14:textId="77777777">
        <w:trPr>
          <w:trHeight w:val="992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C65FE" w14:textId="77777777" w:rsidR="00582E25" w:rsidRDefault="00000000">
            <w:pPr>
              <w:spacing w:after="0" w:line="259" w:lineRule="auto"/>
              <w:ind w:left="149" w:firstLine="0"/>
            </w:pPr>
            <w:r>
              <w:t>14.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1A1DB" w14:textId="77777777" w:rsidR="00582E25" w:rsidRDefault="00000000">
            <w:pPr>
              <w:spacing w:after="0" w:line="259" w:lineRule="auto"/>
              <w:ind w:left="0" w:right="42" w:firstLine="0"/>
              <w:jc w:val="both"/>
            </w:pPr>
            <w:r>
              <w:t>Ręczniki jednorazowe, 100 % celulozy, 2 warstwowe, długość rolki 100-160 m, wysokość rolki od 18 do 30 cm, gramatura papieru od min. 2x20 g/m².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B2D92" w14:textId="77777777" w:rsidR="00582E25" w:rsidRDefault="00000000">
            <w:pPr>
              <w:spacing w:after="0" w:line="259" w:lineRule="auto"/>
              <w:ind w:left="0" w:right="71" w:firstLine="0"/>
              <w:jc w:val="center"/>
            </w:pPr>
            <w:r>
              <w:t>op.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FF9CD" w14:textId="77777777" w:rsidR="00582E25" w:rsidRDefault="00000000">
            <w:pPr>
              <w:spacing w:after="0" w:line="259" w:lineRule="auto"/>
              <w:ind w:left="0" w:right="70" w:firstLine="0"/>
              <w:jc w:val="center"/>
            </w:pPr>
            <w:r>
              <w:t>15</w:t>
            </w:r>
          </w:p>
        </w:tc>
      </w:tr>
      <w:tr w:rsidR="00582E25" w14:paraId="4ADAFC32" w14:textId="77777777">
        <w:trPr>
          <w:trHeight w:val="992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853BC" w14:textId="77777777" w:rsidR="00582E25" w:rsidRDefault="00000000">
            <w:pPr>
              <w:spacing w:after="0" w:line="259" w:lineRule="auto"/>
              <w:ind w:left="149" w:firstLine="0"/>
            </w:pPr>
            <w:r>
              <w:t>15.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1202C" w14:textId="77777777" w:rsidR="00582E25" w:rsidRDefault="00000000">
            <w:pPr>
              <w:spacing w:after="0" w:line="259" w:lineRule="auto"/>
              <w:ind w:left="0" w:firstLine="0"/>
            </w:pPr>
            <w:r>
              <w:t xml:space="preserve">Op. 1,5 kg </w:t>
            </w:r>
          </w:p>
          <w:p w14:paraId="6C6C1FC2" w14:textId="77777777" w:rsidR="00582E25" w:rsidRDefault="00000000">
            <w:pPr>
              <w:spacing w:after="0" w:line="259" w:lineRule="auto"/>
              <w:ind w:left="0" w:firstLine="0"/>
              <w:jc w:val="both"/>
            </w:pPr>
            <w:r>
              <w:t xml:space="preserve">Sól do zmywarek gruboziarnista taka jak </w:t>
            </w:r>
            <w:proofErr w:type="spellStart"/>
            <w:r>
              <w:t>Finish</w:t>
            </w:r>
            <w:proofErr w:type="spellEnd"/>
            <w:r>
              <w:t xml:space="preserve"> lub równoważna w zakresie grubości kryształów soli. Wymagana karta charakterystyki.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B4559" w14:textId="77777777" w:rsidR="00582E25" w:rsidRDefault="00000000">
            <w:pPr>
              <w:spacing w:after="0" w:line="259" w:lineRule="auto"/>
              <w:ind w:left="0" w:right="71" w:firstLine="0"/>
              <w:jc w:val="center"/>
            </w:pPr>
            <w:r>
              <w:t>op.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02227" w14:textId="77777777" w:rsidR="00582E25" w:rsidRDefault="00000000">
            <w:pPr>
              <w:spacing w:after="0" w:line="259" w:lineRule="auto"/>
              <w:ind w:left="0" w:right="70" w:firstLine="0"/>
              <w:jc w:val="center"/>
            </w:pPr>
            <w:r>
              <w:t>100</w:t>
            </w:r>
          </w:p>
        </w:tc>
      </w:tr>
      <w:tr w:rsidR="00582E25" w14:paraId="462EDDBE" w14:textId="77777777">
        <w:trPr>
          <w:trHeight w:val="1276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9F5B0" w14:textId="77777777" w:rsidR="00582E25" w:rsidRDefault="00000000">
            <w:pPr>
              <w:spacing w:after="0" w:line="259" w:lineRule="auto"/>
              <w:ind w:left="149" w:firstLine="0"/>
            </w:pPr>
            <w:r>
              <w:t>16.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32D83" w14:textId="77777777" w:rsidR="00582E25" w:rsidRDefault="00000000">
            <w:pPr>
              <w:spacing w:after="0" w:line="259" w:lineRule="auto"/>
              <w:ind w:left="0" w:firstLine="0"/>
            </w:pPr>
            <w:r>
              <w:t xml:space="preserve">Op. 25 kg. </w:t>
            </w:r>
          </w:p>
          <w:p w14:paraId="3395ECDB" w14:textId="77777777" w:rsidR="00582E25" w:rsidRDefault="00000000">
            <w:pPr>
              <w:spacing w:after="0" w:line="259" w:lineRule="auto"/>
              <w:ind w:left="0" w:right="42" w:firstLine="0"/>
              <w:jc w:val="both"/>
            </w:pPr>
            <w:r>
              <w:t xml:space="preserve">Tabletki solne do uzdatniania wody (sól do </w:t>
            </w:r>
            <w:proofErr w:type="spellStart"/>
            <w:r>
              <w:t>uzdatniacza</w:t>
            </w:r>
            <w:proofErr w:type="spellEnd"/>
            <w:r>
              <w:t xml:space="preserve"> wody) takie jak SOLAQUA Solino lub równoważne w zakresie  zawartości NaCl &gt;99% . Wymagana karta charakterystyki i karta techniczna produktu.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C678D" w14:textId="77777777" w:rsidR="00582E25" w:rsidRDefault="00000000">
            <w:pPr>
              <w:spacing w:after="0" w:line="259" w:lineRule="auto"/>
              <w:ind w:left="0" w:right="71" w:firstLine="0"/>
              <w:jc w:val="center"/>
            </w:pPr>
            <w:r>
              <w:t>op.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D4579" w14:textId="77777777" w:rsidR="00582E25" w:rsidRDefault="00000000">
            <w:pPr>
              <w:spacing w:after="0" w:line="259" w:lineRule="auto"/>
              <w:ind w:left="0" w:right="70" w:firstLine="0"/>
              <w:jc w:val="center"/>
            </w:pPr>
            <w:r>
              <w:t>30</w:t>
            </w:r>
          </w:p>
        </w:tc>
      </w:tr>
      <w:tr w:rsidR="00582E25" w14:paraId="7E916452" w14:textId="77777777">
        <w:trPr>
          <w:trHeight w:val="996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D9100" w14:textId="77777777" w:rsidR="00582E25" w:rsidRDefault="00000000">
            <w:pPr>
              <w:spacing w:after="0" w:line="259" w:lineRule="auto"/>
              <w:ind w:left="149" w:firstLine="0"/>
            </w:pPr>
            <w:r>
              <w:t>17.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071B6" w14:textId="77777777" w:rsidR="00582E25" w:rsidRDefault="00000000">
            <w:pPr>
              <w:spacing w:after="0" w:line="259" w:lineRule="auto"/>
              <w:ind w:left="0" w:firstLine="0"/>
            </w:pPr>
            <w:r>
              <w:t>Op. 85-100 tabletek.</w:t>
            </w:r>
          </w:p>
          <w:p w14:paraId="7C071C3E" w14:textId="77777777" w:rsidR="00582E25" w:rsidRDefault="00000000">
            <w:pPr>
              <w:spacing w:after="0" w:line="259" w:lineRule="auto"/>
              <w:ind w:left="0" w:firstLine="0"/>
            </w:pPr>
            <w:r>
              <w:t xml:space="preserve">Tabletki do zmywarek automatycznych typu </w:t>
            </w:r>
            <w:proofErr w:type="spellStart"/>
            <w:r>
              <w:t>all</w:t>
            </w:r>
            <w:proofErr w:type="spellEnd"/>
            <w:r>
              <w:t xml:space="preserve"> in one, takie jak </w:t>
            </w:r>
          </w:p>
          <w:p w14:paraId="37D38184" w14:textId="77777777" w:rsidR="00582E25" w:rsidRDefault="00000000">
            <w:pPr>
              <w:spacing w:after="0" w:line="259" w:lineRule="auto"/>
              <w:ind w:left="0" w:firstLine="0"/>
            </w:pPr>
            <w:proofErr w:type="spellStart"/>
            <w:r>
              <w:t>Somat</w:t>
            </w:r>
            <w:proofErr w:type="spellEnd"/>
            <w:r>
              <w:t xml:space="preserve"> </w:t>
            </w:r>
            <w:proofErr w:type="spellStart"/>
            <w:r>
              <w:t>all</w:t>
            </w:r>
            <w:proofErr w:type="spellEnd"/>
            <w:r>
              <w:t xml:space="preserve"> in 1 extra. Wymagana karta charakterystyki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C7CB2" w14:textId="77777777" w:rsidR="00582E25" w:rsidRDefault="00000000">
            <w:pPr>
              <w:spacing w:after="0" w:line="259" w:lineRule="auto"/>
              <w:ind w:left="0" w:right="71" w:firstLine="0"/>
              <w:jc w:val="center"/>
            </w:pPr>
            <w:r>
              <w:t>op.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8870B" w14:textId="77777777" w:rsidR="00582E25" w:rsidRDefault="00000000">
            <w:pPr>
              <w:spacing w:after="0" w:line="259" w:lineRule="auto"/>
              <w:ind w:left="0" w:right="70" w:firstLine="0"/>
              <w:jc w:val="center"/>
            </w:pPr>
            <w:r>
              <w:t>5</w:t>
            </w:r>
          </w:p>
        </w:tc>
      </w:tr>
      <w:tr w:rsidR="00582E25" w14:paraId="213F687D" w14:textId="77777777">
        <w:trPr>
          <w:trHeight w:val="998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287E4" w14:textId="77777777" w:rsidR="00582E25" w:rsidRDefault="00000000">
            <w:pPr>
              <w:spacing w:after="0" w:line="259" w:lineRule="auto"/>
              <w:ind w:left="149" w:firstLine="0"/>
            </w:pPr>
            <w:r>
              <w:t>18.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3F11A" w14:textId="77777777" w:rsidR="00582E25" w:rsidRDefault="00000000">
            <w:pPr>
              <w:spacing w:after="0" w:line="259" w:lineRule="auto"/>
              <w:ind w:left="0" w:firstLine="0"/>
            </w:pPr>
            <w:r>
              <w:t>Op. 15 sztuk.</w:t>
            </w:r>
          </w:p>
          <w:p w14:paraId="5AA5198E" w14:textId="77777777" w:rsidR="00582E25" w:rsidRDefault="00000000">
            <w:pPr>
              <w:spacing w:after="0" w:line="259" w:lineRule="auto"/>
              <w:ind w:left="0" w:firstLine="0"/>
            </w:pPr>
            <w:r>
              <w:t xml:space="preserve">Worki foliowe czarne na odpady, 35 l. </w:t>
            </w:r>
          </w:p>
          <w:p w14:paraId="0AD255C0" w14:textId="77777777" w:rsidR="00582E25" w:rsidRDefault="00000000">
            <w:pPr>
              <w:spacing w:after="0" w:line="259" w:lineRule="auto"/>
              <w:ind w:left="0" w:firstLine="0"/>
            </w:pPr>
            <w:r>
              <w:t>Folia LDPE, na odpady zmieszane, nieselektywne.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04F36" w14:textId="77777777" w:rsidR="00582E25" w:rsidRDefault="00000000">
            <w:pPr>
              <w:spacing w:after="0" w:line="259" w:lineRule="auto"/>
              <w:ind w:left="0" w:right="71" w:firstLine="0"/>
              <w:jc w:val="center"/>
            </w:pPr>
            <w:r>
              <w:t>op.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BA7C1" w14:textId="77777777" w:rsidR="00582E25" w:rsidRDefault="00000000">
            <w:pPr>
              <w:spacing w:after="0" w:line="259" w:lineRule="auto"/>
              <w:ind w:left="0" w:right="70" w:firstLine="0"/>
              <w:jc w:val="center"/>
            </w:pPr>
            <w:r>
              <w:t>60</w:t>
            </w:r>
          </w:p>
        </w:tc>
      </w:tr>
      <w:tr w:rsidR="00582E25" w14:paraId="1414691D" w14:textId="77777777">
        <w:trPr>
          <w:trHeight w:val="983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840EE" w14:textId="77777777" w:rsidR="00582E25" w:rsidRDefault="00000000">
            <w:pPr>
              <w:spacing w:after="0" w:line="259" w:lineRule="auto"/>
              <w:ind w:left="149" w:firstLine="0"/>
            </w:pPr>
            <w:r>
              <w:t>19.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FA2CF" w14:textId="77777777" w:rsidR="00582E25" w:rsidRDefault="00000000">
            <w:pPr>
              <w:spacing w:after="0" w:line="259" w:lineRule="auto"/>
              <w:ind w:left="0" w:firstLine="0"/>
            </w:pPr>
            <w:r>
              <w:t>Op. 10 sztuk.</w:t>
            </w:r>
          </w:p>
          <w:p w14:paraId="2115A975" w14:textId="77777777" w:rsidR="00582E25" w:rsidRDefault="00000000">
            <w:pPr>
              <w:spacing w:after="0" w:line="259" w:lineRule="auto"/>
              <w:ind w:left="0" w:firstLine="0"/>
            </w:pPr>
            <w:r>
              <w:t>Worki foliowe czarne na odpady, 60 l.</w:t>
            </w:r>
          </w:p>
          <w:p w14:paraId="5712A134" w14:textId="77777777" w:rsidR="00582E25" w:rsidRDefault="00000000">
            <w:pPr>
              <w:spacing w:after="0" w:line="259" w:lineRule="auto"/>
              <w:ind w:left="0" w:firstLine="0"/>
            </w:pPr>
            <w:r>
              <w:t>Folia LDPE, na odpady zmieszane, nieselektywne.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F2E79" w14:textId="77777777" w:rsidR="00582E25" w:rsidRDefault="00000000">
            <w:pPr>
              <w:spacing w:after="0" w:line="259" w:lineRule="auto"/>
              <w:ind w:left="0" w:right="71" w:firstLine="0"/>
              <w:jc w:val="center"/>
            </w:pPr>
            <w:r>
              <w:t>op.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67E9F" w14:textId="77777777" w:rsidR="00582E25" w:rsidRDefault="00000000">
            <w:pPr>
              <w:spacing w:after="0" w:line="259" w:lineRule="auto"/>
              <w:ind w:left="0" w:right="70" w:firstLine="0"/>
              <w:jc w:val="center"/>
            </w:pPr>
            <w:r>
              <w:t>60</w:t>
            </w:r>
          </w:p>
        </w:tc>
      </w:tr>
      <w:tr w:rsidR="00582E25" w14:paraId="031EF9C1" w14:textId="77777777">
        <w:trPr>
          <w:trHeight w:val="854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14A2F" w14:textId="77777777" w:rsidR="00582E25" w:rsidRDefault="00000000">
            <w:pPr>
              <w:spacing w:after="0" w:line="259" w:lineRule="auto"/>
              <w:ind w:left="149" w:firstLine="0"/>
            </w:pPr>
            <w:r>
              <w:lastRenderedPageBreak/>
              <w:t>20.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7E64F" w14:textId="77777777" w:rsidR="00582E25" w:rsidRDefault="00000000">
            <w:pPr>
              <w:spacing w:after="0" w:line="259" w:lineRule="auto"/>
              <w:ind w:left="0" w:firstLine="0"/>
            </w:pPr>
            <w:r>
              <w:t>Op. 25 sztuk.</w:t>
            </w:r>
          </w:p>
          <w:p w14:paraId="4F2B3AA4" w14:textId="77777777" w:rsidR="00582E25" w:rsidRDefault="00000000">
            <w:pPr>
              <w:spacing w:after="0" w:line="259" w:lineRule="auto"/>
              <w:ind w:left="0" w:firstLine="0"/>
            </w:pPr>
            <w:r>
              <w:t xml:space="preserve">Worki foliowe czerwone na odpady, 120l. Folia LDPE.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58C88" w14:textId="77777777" w:rsidR="00582E25" w:rsidRDefault="00000000">
            <w:pPr>
              <w:spacing w:after="0" w:line="259" w:lineRule="auto"/>
              <w:ind w:left="0" w:right="71" w:firstLine="0"/>
              <w:jc w:val="center"/>
            </w:pPr>
            <w:r>
              <w:t>op.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D06E9" w14:textId="77777777" w:rsidR="00582E25" w:rsidRDefault="00000000">
            <w:pPr>
              <w:spacing w:after="0" w:line="259" w:lineRule="auto"/>
              <w:ind w:left="0" w:right="70" w:firstLine="0"/>
              <w:jc w:val="center"/>
            </w:pPr>
            <w:r>
              <w:t>400</w:t>
            </w:r>
          </w:p>
        </w:tc>
      </w:tr>
    </w:tbl>
    <w:p w14:paraId="5660242C" w14:textId="77777777" w:rsidR="00582E25" w:rsidRDefault="00000000">
      <w:pPr>
        <w:spacing w:after="261" w:line="259" w:lineRule="auto"/>
        <w:ind w:left="137"/>
      </w:pPr>
      <w:r>
        <w:rPr>
          <w:b/>
        </w:rPr>
        <w:t>Wymagania względem oferty:</w:t>
      </w:r>
    </w:p>
    <w:p w14:paraId="41589BA1" w14:textId="77777777" w:rsidR="00582E25" w:rsidRDefault="00000000">
      <w:pPr>
        <w:numPr>
          <w:ilvl w:val="0"/>
          <w:numId w:val="1"/>
        </w:numPr>
        <w:ind w:hanging="426"/>
      </w:pPr>
      <w:r>
        <w:t xml:space="preserve">Do oferty należy dołączyć (dla każdego oferowanego produktu): </w:t>
      </w:r>
    </w:p>
    <w:p w14:paraId="7F5752B1" w14:textId="77777777" w:rsidR="00582E25" w:rsidRDefault="00000000">
      <w:pPr>
        <w:ind w:left="578"/>
      </w:pPr>
      <w:r>
        <w:t>-kartę katalogową/wyciąg z katalogu producenta lub</w:t>
      </w:r>
    </w:p>
    <w:p w14:paraId="540C3D05" w14:textId="77777777" w:rsidR="00582E25" w:rsidRDefault="00000000">
      <w:pPr>
        <w:ind w:left="578"/>
      </w:pPr>
      <w:r>
        <w:t xml:space="preserve">-inny dokument pozwalający Zamawiającemu potwierdzić zgodność zaoferowanego produktu z opisem przedmiotu zamówienia. </w:t>
      </w:r>
    </w:p>
    <w:p w14:paraId="748DD83B" w14:textId="77777777" w:rsidR="00582E25" w:rsidRDefault="00000000">
      <w:pPr>
        <w:numPr>
          <w:ilvl w:val="0"/>
          <w:numId w:val="1"/>
        </w:numPr>
        <w:spacing w:after="259"/>
        <w:ind w:hanging="426"/>
      </w:pPr>
      <w:r>
        <w:t xml:space="preserve">Dopuszcza się udostępnienie strony internetowej z możliwością samodzielnego pobrania wyżej wymienionych dokumentów, wówczas Wykonawca zobowiązany jest dołączyć do oferty dokument tekstowy zawierający odnośniki do stron internetowych dla każdego oferowanego produktu. </w:t>
      </w:r>
    </w:p>
    <w:p w14:paraId="00AD5376" w14:textId="77777777" w:rsidR="00582E25" w:rsidRDefault="00000000">
      <w:pPr>
        <w:numPr>
          <w:ilvl w:val="0"/>
          <w:numId w:val="1"/>
        </w:numPr>
        <w:spacing w:after="256"/>
        <w:ind w:hanging="426"/>
      </w:pPr>
      <w:r>
        <w:t>Dopuszcza się złożenie oferty zawierającej produkty zgodne jakościowo, ale w opakowaniu o innej pojemności, objętości lub ilości, jeśli łączna ilość jest równa jak w specyfikacji.</w:t>
      </w:r>
    </w:p>
    <w:p w14:paraId="14678B72" w14:textId="77777777" w:rsidR="00582E25" w:rsidRDefault="00000000">
      <w:pPr>
        <w:spacing w:after="259" w:line="259" w:lineRule="auto"/>
        <w:ind w:left="137"/>
      </w:pPr>
      <w:r>
        <w:rPr>
          <w:b/>
        </w:rPr>
        <w:t>Wymagania względem dostawy:</w:t>
      </w:r>
    </w:p>
    <w:p w14:paraId="635D4305" w14:textId="77777777" w:rsidR="00582E25" w:rsidRDefault="00000000">
      <w:pPr>
        <w:ind w:left="578"/>
      </w:pPr>
      <w:r>
        <w:t xml:space="preserve">Do każdej dostawy należy dołączyć aktualną kartę charakterystyki (jeśli jest to wymagane w OPZ). </w:t>
      </w:r>
    </w:p>
    <w:p w14:paraId="0BE0FB69" w14:textId="77777777" w:rsidR="00582E25" w:rsidRDefault="00000000">
      <w:pPr>
        <w:ind w:left="578"/>
      </w:pPr>
      <w:r>
        <w:t>Jeśli karta charakterystyki nie jest wymagana dla danego produktu, należy to wyraźnie zaznaczyć. Dopuszcza się dostarczenie dokumentu w formie on-line lub z możliwością pobrania ze strony internetowej.</w:t>
      </w:r>
    </w:p>
    <w:p w14:paraId="5119AC2E" w14:textId="77777777" w:rsidR="00582E25" w:rsidRDefault="00000000">
      <w:pPr>
        <w:spacing w:after="0" w:line="259" w:lineRule="auto"/>
        <w:ind w:left="142" w:firstLine="0"/>
      </w:pPr>
      <w:r>
        <w:t xml:space="preserve"> </w:t>
      </w:r>
    </w:p>
    <w:p w14:paraId="60EF5406" w14:textId="77777777" w:rsidR="00582E25" w:rsidRDefault="00000000">
      <w:pPr>
        <w:spacing w:after="0" w:line="259" w:lineRule="auto"/>
        <w:ind w:left="137"/>
      </w:pPr>
      <w:r>
        <w:rPr>
          <w:b/>
        </w:rPr>
        <w:t>Warunki realizacji dostaw:</w:t>
      </w:r>
    </w:p>
    <w:p w14:paraId="587758EC" w14:textId="77777777" w:rsidR="00582E25" w:rsidRDefault="00000000">
      <w:pPr>
        <w:ind w:left="578"/>
      </w:pPr>
      <w:r>
        <w:t>Dostawy towaru realizowane będą sukcesywnie, w zależności od potrzeb Zamawiającego w okresie obowiązywania umowy.</w:t>
      </w:r>
    </w:p>
    <w:p w14:paraId="759B4167" w14:textId="77777777" w:rsidR="00582E25" w:rsidRDefault="00000000">
      <w:pPr>
        <w:spacing w:after="778"/>
        <w:ind w:left="578"/>
      </w:pPr>
      <w:r>
        <w:t xml:space="preserve">Termin dostawy </w:t>
      </w:r>
      <w:r>
        <w:rPr>
          <w:b/>
        </w:rPr>
        <w:t>do 5 dni roboczych</w:t>
      </w:r>
      <w:r>
        <w:t xml:space="preserve"> od dnia następującego po złożeniu zamówienia.</w:t>
      </w:r>
    </w:p>
    <w:p w14:paraId="60290D4B" w14:textId="77777777" w:rsidR="00582E25" w:rsidRDefault="00000000">
      <w:pPr>
        <w:numPr>
          <w:ilvl w:val="1"/>
          <w:numId w:val="1"/>
        </w:numPr>
        <w:spacing w:after="151" w:line="259" w:lineRule="auto"/>
        <w:ind w:hanging="720"/>
      </w:pPr>
      <w:r>
        <w:rPr>
          <w:b/>
          <w:u w:val="single" w:color="000000"/>
        </w:rPr>
        <w:t>TERMIN REALIZACJI ZAMÓWIENIA:</w:t>
      </w:r>
      <w:r>
        <w:rPr>
          <w:b/>
        </w:rPr>
        <w:t xml:space="preserve">  </w:t>
      </w:r>
    </w:p>
    <w:p w14:paraId="21EFE046" w14:textId="77777777" w:rsidR="00582E25" w:rsidRDefault="00000000">
      <w:pPr>
        <w:ind w:left="10"/>
      </w:pPr>
      <w:r>
        <w:t xml:space="preserve">Termin realizacji zamówienia: </w:t>
      </w:r>
      <w:r>
        <w:rPr>
          <w:b/>
        </w:rPr>
        <w:t>do 30 listopada 2026 r.</w:t>
      </w:r>
      <w:r>
        <w:t xml:space="preserve">  </w:t>
      </w:r>
    </w:p>
    <w:p w14:paraId="0A7B91BC" w14:textId="77777777" w:rsidR="00582E25" w:rsidRDefault="00000000">
      <w:pPr>
        <w:spacing w:after="142" w:line="259" w:lineRule="auto"/>
        <w:ind w:left="142" w:firstLine="0"/>
      </w:pPr>
      <w:r>
        <w:t xml:space="preserve"> </w:t>
      </w:r>
    </w:p>
    <w:p w14:paraId="41928488" w14:textId="77777777" w:rsidR="00582E25" w:rsidRDefault="00000000">
      <w:pPr>
        <w:numPr>
          <w:ilvl w:val="1"/>
          <w:numId w:val="1"/>
        </w:numPr>
        <w:spacing w:after="9" w:line="259" w:lineRule="auto"/>
        <w:ind w:hanging="720"/>
      </w:pPr>
      <w:r>
        <w:rPr>
          <w:b/>
          <w:u w:val="single" w:color="000000"/>
        </w:rPr>
        <w:t>WARUNKI UDZIAŁU W POSTĘPOWANIU</w:t>
      </w:r>
      <w:r>
        <w:rPr>
          <w:b/>
        </w:rPr>
        <w:t xml:space="preserve">   </w:t>
      </w:r>
    </w:p>
    <w:p w14:paraId="2CF327D4" w14:textId="77777777" w:rsidR="00582E25" w:rsidRDefault="00000000">
      <w:pPr>
        <w:spacing w:after="20" w:line="259" w:lineRule="auto"/>
        <w:ind w:left="1222" w:firstLine="0"/>
      </w:pPr>
      <w:r>
        <w:rPr>
          <w:b/>
        </w:rPr>
        <w:t xml:space="preserve"> </w:t>
      </w:r>
    </w:p>
    <w:p w14:paraId="074BC25E" w14:textId="77777777" w:rsidR="00582E25" w:rsidRDefault="00000000">
      <w:pPr>
        <w:numPr>
          <w:ilvl w:val="0"/>
          <w:numId w:val="2"/>
        </w:numPr>
        <w:ind w:hanging="360"/>
      </w:pPr>
      <w:r>
        <w:t xml:space="preserve">Ofertę należy sporządzić w 1 egzemplarzu, w języku polskim i przesłać drogą elektroniczną,  za pośrednictwem platformy zakupowej - </w:t>
      </w:r>
      <w:r>
        <w:rPr>
          <w:color w:val="0000FF"/>
        </w:rPr>
        <w:t>https://platformazakupowa.pl/pn/pwisbydgoszcz</w:t>
      </w:r>
      <w:r>
        <w:t>,  w zakładce dedykowanej postępowaniu, w terminie wskazanym w treści zapytania ofertowego</w:t>
      </w:r>
      <w:r>
        <w:rPr>
          <w:b/>
        </w:rPr>
        <w:t xml:space="preserve">.  </w:t>
      </w:r>
    </w:p>
    <w:p w14:paraId="006C352B" w14:textId="77777777" w:rsidR="00582E25" w:rsidRDefault="00000000">
      <w:pPr>
        <w:numPr>
          <w:ilvl w:val="0"/>
          <w:numId w:val="2"/>
        </w:numPr>
        <w:ind w:hanging="360"/>
      </w:pPr>
      <w:r>
        <w:t xml:space="preserve">Oferta musi być podpisana przez osoby upoważnione do reprezentowania Wykonawcy lub Wykonawców wspólnie ubiegających się o udzielenie zamówienia. Zaleca się podpisanie oferty elektronicznym podpisem kwalifikowanym, podpisem zaufanym lub podpisem osobistym. </w:t>
      </w:r>
    </w:p>
    <w:p w14:paraId="52405BC2" w14:textId="77777777" w:rsidR="00582E25" w:rsidRDefault="00000000">
      <w:pPr>
        <w:numPr>
          <w:ilvl w:val="0"/>
          <w:numId w:val="2"/>
        </w:numPr>
        <w:spacing w:after="133"/>
        <w:ind w:hanging="360"/>
      </w:pPr>
      <w:r>
        <w:t xml:space="preserve">Zamawiający wykluczy z postępowania Wykonawcę z przyczyn, o których mowa w art. 7  ustawy  z dnia 13 kwietnia 2022 r. o szczególnych rozwiązaniach w zakresie przeciwdziałania wspieraniu agresji na Ukrainę oraz służących ochronie bezpieczeństwa narodowego. Potwierdzeniem spełnienia warunku udziału w postępowaniu będzie złożenie przez Wykonawcę wraz z ofertą oświadczenia w tym zakresie (załącznik nr 2 do zapytania ofertowego).   </w:t>
      </w:r>
      <w:r>
        <w:rPr>
          <w:b/>
        </w:rPr>
        <w:t xml:space="preserve"> </w:t>
      </w:r>
    </w:p>
    <w:p w14:paraId="0A0CF09B" w14:textId="77777777" w:rsidR="00582E25" w:rsidRDefault="00000000">
      <w:pPr>
        <w:spacing w:after="2" w:line="259" w:lineRule="auto"/>
        <w:ind w:left="142" w:firstLine="0"/>
      </w:pPr>
      <w:r>
        <w:rPr>
          <w:b/>
        </w:rPr>
        <w:t xml:space="preserve"> </w:t>
      </w:r>
    </w:p>
    <w:p w14:paraId="2D77220F" w14:textId="77777777" w:rsidR="00582E25" w:rsidRDefault="00000000">
      <w:pPr>
        <w:numPr>
          <w:ilvl w:val="0"/>
          <w:numId w:val="2"/>
        </w:numPr>
        <w:spacing w:after="151" w:line="259" w:lineRule="auto"/>
        <w:ind w:hanging="360"/>
      </w:pPr>
      <w:r>
        <w:rPr>
          <w:b/>
          <w:u w:val="single" w:color="000000"/>
        </w:rPr>
        <w:t>METODOLOGIA OCENY OFERT</w:t>
      </w:r>
      <w:r>
        <w:rPr>
          <w:b/>
        </w:rPr>
        <w:t xml:space="preserve"> </w:t>
      </w:r>
    </w:p>
    <w:p w14:paraId="4E625252" w14:textId="77777777" w:rsidR="00582E25" w:rsidRDefault="00000000">
      <w:pPr>
        <w:spacing w:after="683"/>
        <w:ind w:left="137"/>
      </w:pPr>
      <w:r>
        <w:t xml:space="preserve">Informację o złożonych ofertach Zamawiający zamieści na platformie zakupowej - </w:t>
      </w:r>
      <w:hyperlink r:id="rId7">
        <w:r>
          <w:rPr>
            <w:color w:val="0000FF"/>
            <w:u w:val="single" w:color="0000FF"/>
          </w:rPr>
          <w:t>https://platformazakupowa.pl/pn/pwisbydgoszcz</w:t>
        </w:r>
      </w:hyperlink>
      <w:hyperlink r:id="rId8">
        <w:r>
          <w:t xml:space="preserve">, </w:t>
        </w:r>
      </w:hyperlink>
      <w:r>
        <w:t xml:space="preserve">na stronie dedykowanej zapytaniu ofertowemu.  </w:t>
      </w:r>
    </w:p>
    <w:p w14:paraId="2CFCE876" w14:textId="77777777" w:rsidR="00582E25" w:rsidRDefault="00000000">
      <w:pPr>
        <w:spacing w:after="220" w:line="257" w:lineRule="auto"/>
        <w:ind w:left="127" w:firstLine="0"/>
        <w:jc w:val="both"/>
      </w:pPr>
      <w:r>
        <w:rPr>
          <w:b/>
        </w:rPr>
        <w:lastRenderedPageBreak/>
        <w:t>I etap:</w:t>
      </w:r>
      <w:r>
        <w:t xml:space="preserve"> ocena według kryteriów określonych poniżej. </w:t>
      </w:r>
    </w:p>
    <w:p w14:paraId="7D6EB415" w14:textId="77777777" w:rsidR="00582E25" w:rsidRDefault="00000000">
      <w:pPr>
        <w:spacing w:after="135"/>
        <w:ind w:left="137"/>
      </w:pPr>
      <w:r>
        <w:t xml:space="preserve">Kryterium wyboru oferty w postępowaniu jest wyłącznie </w:t>
      </w:r>
      <w:r>
        <w:rPr>
          <w:b/>
        </w:rPr>
        <w:t xml:space="preserve">cena oferty brutto </w:t>
      </w:r>
      <w:r>
        <w:t xml:space="preserve">–  waga 100%. </w:t>
      </w:r>
    </w:p>
    <w:p w14:paraId="1AFF72D5" w14:textId="77777777" w:rsidR="00582E25" w:rsidRDefault="00000000">
      <w:pPr>
        <w:ind w:left="137"/>
      </w:pPr>
      <w:r>
        <w:t xml:space="preserve">Do kolejnego etapu postępowania przechodzi oferta z najniższą ceną brutto. </w:t>
      </w:r>
    </w:p>
    <w:p w14:paraId="54E509C1" w14:textId="77777777" w:rsidR="00582E25" w:rsidRDefault="00000000">
      <w:pPr>
        <w:spacing w:after="217"/>
        <w:ind w:left="137"/>
      </w:pPr>
      <w:r>
        <w:rPr>
          <w:b/>
        </w:rPr>
        <w:t xml:space="preserve">I </w:t>
      </w:r>
      <w:proofErr w:type="spellStart"/>
      <w:r>
        <w:rPr>
          <w:b/>
        </w:rPr>
        <w:t>I</w:t>
      </w:r>
      <w:proofErr w:type="spellEnd"/>
      <w:r>
        <w:rPr>
          <w:b/>
        </w:rPr>
        <w:t xml:space="preserve"> etap:</w:t>
      </w:r>
      <w:r>
        <w:t xml:space="preserve"> badanie w zakresie wymagań formalnych i merytorycznych. </w:t>
      </w:r>
    </w:p>
    <w:p w14:paraId="71B409AD" w14:textId="77777777" w:rsidR="00582E25" w:rsidRDefault="00000000">
      <w:pPr>
        <w:numPr>
          <w:ilvl w:val="0"/>
          <w:numId w:val="3"/>
        </w:numPr>
        <w:ind w:hanging="428"/>
      </w:pPr>
      <w:r>
        <w:t xml:space="preserve">W toku badania oferty Zamawiający może zwrócić się do Wykonawcy o uzupełnienie oferty i/lub złożenie wyjaśnień, wyznaczając Wykonawcy stosowny termin. </w:t>
      </w:r>
    </w:p>
    <w:p w14:paraId="22E42683" w14:textId="77777777" w:rsidR="00582E25" w:rsidRDefault="00000000">
      <w:pPr>
        <w:numPr>
          <w:ilvl w:val="0"/>
          <w:numId w:val="3"/>
        </w:numPr>
        <w:spacing w:after="0" w:line="257" w:lineRule="auto"/>
        <w:ind w:hanging="428"/>
      </w:pPr>
      <w:r>
        <w:t xml:space="preserve">Jeśli Wykonawca nie uzupełni oferty i/lub nie złoży wyjaśnień w wyznaczonym terminie, a także  w przypadku, gdy złożone uzupełnienia i/lub wyjaśnienia będą niepełne i oferta nadal będzie zawierała istotne braki, Zamawiający badaną ofertę może odrzucić. </w:t>
      </w:r>
    </w:p>
    <w:p w14:paraId="25A64263" w14:textId="77777777" w:rsidR="00582E25" w:rsidRDefault="00000000">
      <w:pPr>
        <w:numPr>
          <w:ilvl w:val="0"/>
          <w:numId w:val="3"/>
        </w:numPr>
        <w:ind w:hanging="428"/>
      </w:pPr>
      <w:r>
        <w:t xml:space="preserve">W przypadku odrzucenia badanej oferty, w celu wybrania najkorzystniejszej oferty Zamawiający przystąpi do badania  kolejnej oferty z najniższą ceną brutto.  </w:t>
      </w:r>
    </w:p>
    <w:p w14:paraId="764D9EC9" w14:textId="77777777" w:rsidR="00582E25" w:rsidRDefault="00000000">
      <w:pPr>
        <w:numPr>
          <w:ilvl w:val="0"/>
          <w:numId w:val="3"/>
        </w:numPr>
        <w:spacing w:after="0"/>
        <w:ind w:hanging="428"/>
      </w:pPr>
      <w:r>
        <w:t xml:space="preserve">O wyborze najkorzystniejszej oferty Zamawiający zawiadomi Wykonawców za pośrednictwem platformy zakupowej - </w:t>
      </w:r>
      <w:r>
        <w:rPr>
          <w:color w:val="0000FF"/>
        </w:rPr>
        <w:t>https://platformazakupowa.pl/pn/pwisbydgoszcz</w:t>
      </w:r>
      <w:r>
        <w:t xml:space="preserve"> na stronie dedykowanej zapytaniu ofertowemu. Informacja zawierać będzie nazwę wybranego wykonawcy oraz adres jego siedziby. </w:t>
      </w:r>
    </w:p>
    <w:p w14:paraId="1AD18885" w14:textId="77777777" w:rsidR="00582E25" w:rsidRDefault="00000000">
      <w:pPr>
        <w:spacing w:after="18" w:line="259" w:lineRule="auto"/>
        <w:ind w:left="142" w:firstLine="0"/>
      </w:pPr>
      <w:r>
        <w:t xml:space="preserve"> </w:t>
      </w:r>
    </w:p>
    <w:p w14:paraId="736F27C3" w14:textId="77777777" w:rsidR="00582E25" w:rsidRDefault="00000000">
      <w:pPr>
        <w:spacing w:after="0"/>
        <w:ind w:left="137" w:right="-8"/>
        <w:jc w:val="both"/>
      </w:pPr>
      <w:r>
        <w:t xml:space="preserve">Z wybranym Wykonawcą zostanie zawarta umowa w formie elektronicznej. Podpisana przez Zamawiającego kwalifikowanym podpisem elektronicznym umowa zostanie przekazana do Wykonawcy w celu uzyskania jego podpisu. </w:t>
      </w:r>
    </w:p>
    <w:p w14:paraId="0A554EB1" w14:textId="77777777" w:rsidR="00582E25" w:rsidRDefault="00000000">
      <w:pPr>
        <w:spacing w:after="138" w:line="259" w:lineRule="auto"/>
        <w:ind w:left="142" w:firstLine="0"/>
      </w:pPr>
      <w:r>
        <w:t xml:space="preserve"> </w:t>
      </w:r>
    </w:p>
    <w:p w14:paraId="05B890AE" w14:textId="77777777" w:rsidR="00582E25" w:rsidRDefault="00000000">
      <w:pPr>
        <w:spacing w:after="296" w:line="259" w:lineRule="auto"/>
        <w:ind w:left="142" w:firstLine="0"/>
      </w:pPr>
      <w:r>
        <w:rPr>
          <w:b/>
          <w:color w:val="EE0000"/>
        </w:rPr>
        <w:t xml:space="preserve"> </w:t>
      </w:r>
    </w:p>
    <w:p w14:paraId="1493156A" w14:textId="77777777" w:rsidR="00582E25" w:rsidRDefault="00000000">
      <w:pPr>
        <w:spacing w:after="299" w:line="259" w:lineRule="auto"/>
        <w:ind w:left="142" w:firstLine="0"/>
      </w:pPr>
      <w:r>
        <w:rPr>
          <w:b/>
          <w:color w:val="EE0000"/>
        </w:rPr>
        <w:t xml:space="preserve"> </w:t>
      </w:r>
    </w:p>
    <w:p w14:paraId="69A951CE" w14:textId="77777777" w:rsidR="00582E25" w:rsidRDefault="00000000">
      <w:pPr>
        <w:spacing w:after="0" w:line="259" w:lineRule="auto"/>
        <w:ind w:left="142" w:firstLine="0"/>
      </w:pPr>
      <w:r>
        <w:t xml:space="preserve"> </w:t>
      </w:r>
    </w:p>
    <w:sectPr w:rsidR="00582E2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28" w:right="1234" w:bottom="1444" w:left="1106" w:header="769" w:footer="7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BDD12" w14:textId="77777777" w:rsidR="007E748E" w:rsidRDefault="007E748E">
      <w:pPr>
        <w:spacing w:after="0" w:line="240" w:lineRule="auto"/>
      </w:pPr>
      <w:r>
        <w:separator/>
      </w:r>
    </w:p>
  </w:endnote>
  <w:endnote w:type="continuationSeparator" w:id="0">
    <w:p w14:paraId="188BB6CC" w14:textId="77777777" w:rsidR="007E748E" w:rsidRDefault="007E7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E20CB" w14:textId="77777777" w:rsidR="00582E25" w:rsidRDefault="00000000">
    <w:pPr>
      <w:spacing w:after="0" w:line="259" w:lineRule="auto"/>
      <w:ind w:left="0" w:right="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709D00A2" w14:textId="77777777" w:rsidR="00582E25" w:rsidRDefault="00000000">
    <w:pPr>
      <w:spacing w:after="0" w:line="259" w:lineRule="auto"/>
      <w:ind w:left="142" w:firstLine="0"/>
    </w:pPr>
    <w:r>
      <w:rPr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9E040" w14:textId="77777777" w:rsidR="00582E25" w:rsidRDefault="00000000">
    <w:pPr>
      <w:spacing w:after="0" w:line="259" w:lineRule="auto"/>
      <w:ind w:left="0" w:right="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05DCE09A" w14:textId="77777777" w:rsidR="00582E25" w:rsidRDefault="00000000">
    <w:pPr>
      <w:spacing w:after="0" w:line="259" w:lineRule="auto"/>
      <w:ind w:left="142" w:firstLine="0"/>
    </w:pPr>
    <w:r>
      <w:rPr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968DB" w14:textId="77777777" w:rsidR="00582E25" w:rsidRDefault="00000000">
    <w:pPr>
      <w:spacing w:after="0" w:line="259" w:lineRule="auto"/>
      <w:ind w:left="0" w:right="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73A884EE" w14:textId="77777777" w:rsidR="00582E25" w:rsidRDefault="00000000">
    <w:pPr>
      <w:spacing w:after="0" w:line="259" w:lineRule="auto"/>
      <w:ind w:left="142" w:firstLine="0"/>
    </w:pPr>
    <w:r>
      <w:rPr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C3D26" w14:textId="77777777" w:rsidR="007E748E" w:rsidRDefault="007E748E">
      <w:pPr>
        <w:spacing w:after="0" w:line="240" w:lineRule="auto"/>
      </w:pPr>
      <w:r>
        <w:separator/>
      </w:r>
    </w:p>
  </w:footnote>
  <w:footnote w:type="continuationSeparator" w:id="0">
    <w:p w14:paraId="752F4CD7" w14:textId="77777777" w:rsidR="007E748E" w:rsidRDefault="007E74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7582D" w14:textId="77777777" w:rsidR="00582E25" w:rsidRDefault="00000000">
    <w:pPr>
      <w:spacing w:after="0" w:line="259" w:lineRule="auto"/>
      <w:ind w:left="0" w:firstLine="0"/>
      <w:jc w:val="right"/>
    </w:pPr>
    <w:r>
      <w:rPr>
        <w:sz w:val="16"/>
      </w:rPr>
      <w:t>EZP.2600.2.2026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AB065" w14:textId="77777777" w:rsidR="00582E25" w:rsidRDefault="00000000">
    <w:pPr>
      <w:spacing w:after="0" w:line="259" w:lineRule="auto"/>
      <w:ind w:left="0" w:firstLine="0"/>
      <w:jc w:val="right"/>
    </w:pPr>
    <w:r>
      <w:rPr>
        <w:sz w:val="16"/>
      </w:rPr>
      <w:t>EZP.2600.2.2026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B524D" w14:textId="77777777" w:rsidR="00582E25" w:rsidRDefault="00000000">
    <w:pPr>
      <w:spacing w:after="0" w:line="259" w:lineRule="auto"/>
      <w:ind w:left="0" w:firstLine="0"/>
      <w:jc w:val="right"/>
    </w:pPr>
    <w:r>
      <w:rPr>
        <w:sz w:val="16"/>
      </w:rPr>
      <w:t>EZP.2600.2.2026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9101E3"/>
    <w:multiLevelType w:val="hybridMultilevel"/>
    <w:tmpl w:val="1746205A"/>
    <w:lvl w:ilvl="0" w:tplc="79DA02B2">
      <w:start w:val="1"/>
      <w:numFmt w:val="decimal"/>
      <w:lvlText w:val="%1."/>
      <w:lvlJc w:val="left"/>
      <w:pPr>
        <w:ind w:left="555"/>
      </w:pPr>
      <w:rPr>
        <w:rFonts w:ascii="Lato" w:eastAsia="Lato" w:hAnsi="Lato" w:cs="Lato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CA9C1A">
      <w:start w:val="1"/>
      <w:numFmt w:val="lowerLetter"/>
      <w:lvlText w:val="%2"/>
      <w:lvlJc w:val="left"/>
      <w:pPr>
        <w:ind w:left="1095"/>
      </w:pPr>
      <w:rPr>
        <w:rFonts w:ascii="Lato" w:eastAsia="Lato" w:hAnsi="Lato" w:cs="Lato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70AF088">
      <w:start w:val="1"/>
      <w:numFmt w:val="lowerRoman"/>
      <w:lvlText w:val="%3"/>
      <w:lvlJc w:val="left"/>
      <w:pPr>
        <w:ind w:left="1815"/>
      </w:pPr>
      <w:rPr>
        <w:rFonts w:ascii="Lato" w:eastAsia="Lato" w:hAnsi="Lato" w:cs="Lato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0B04192">
      <w:start w:val="1"/>
      <w:numFmt w:val="decimal"/>
      <w:lvlText w:val="%4"/>
      <w:lvlJc w:val="left"/>
      <w:pPr>
        <w:ind w:left="2535"/>
      </w:pPr>
      <w:rPr>
        <w:rFonts w:ascii="Lato" w:eastAsia="Lato" w:hAnsi="Lato" w:cs="Lato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37C8D3A">
      <w:start w:val="1"/>
      <w:numFmt w:val="lowerLetter"/>
      <w:lvlText w:val="%5"/>
      <w:lvlJc w:val="left"/>
      <w:pPr>
        <w:ind w:left="3255"/>
      </w:pPr>
      <w:rPr>
        <w:rFonts w:ascii="Lato" w:eastAsia="Lato" w:hAnsi="Lato" w:cs="Lato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E368086">
      <w:start w:val="1"/>
      <w:numFmt w:val="lowerRoman"/>
      <w:lvlText w:val="%6"/>
      <w:lvlJc w:val="left"/>
      <w:pPr>
        <w:ind w:left="3975"/>
      </w:pPr>
      <w:rPr>
        <w:rFonts w:ascii="Lato" w:eastAsia="Lato" w:hAnsi="Lato" w:cs="Lato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3440674">
      <w:start w:val="1"/>
      <w:numFmt w:val="decimal"/>
      <w:lvlText w:val="%7"/>
      <w:lvlJc w:val="left"/>
      <w:pPr>
        <w:ind w:left="4695"/>
      </w:pPr>
      <w:rPr>
        <w:rFonts w:ascii="Lato" w:eastAsia="Lato" w:hAnsi="Lato" w:cs="Lato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D6E3D36">
      <w:start w:val="1"/>
      <w:numFmt w:val="lowerLetter"/>
      <w:lvlText w:val="%8"/>
      <w:lvlJc w:val="left"/>
      <w:pPr>
        <w:ind w:left="5415"/>
      </w:pPr>
      <w:rPr>
        <w:rFonts w:ascii="Lato" w:eastAsia="Lato" w:hAnsi="Lato" w:cs="Lato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FC811A0">
      <w:start w:val="1"/>
      <w:numFmt w:val="lowerRoman"/>
      <w:lvlText w:val="%9"/>
      <w:lvlJc w:val="left"/>
      <w:pPr>
        <w:ind w:left="6135"/>
      </w:pPr>
      <w:rPr>
        <w:rFonts w:ascii="Lato" w:eastAsia="Lato" w:hAnsi="Lato" w:cs="Lato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1771B0D"/>
    <w:multiLevelType w:val="hybridMultilevel"/>
    <w:tmpl w:val="0C66E1AE"/>
    <w:lvl w:ilvl="0" w:tplc="72885F46">
      <w:start w:val="1"/>
      <w:numFmt w:val="decimal"/>
      <w:lvlText w:val="%1."/>
      <w:lvlJc w:val="left"/>
      <w:pPr>
        <w:ind w:left="487"/>
      </w:pPr>
      <w:rPr>
        <w:rFonts w:ascii="Lato" w:eastAsia="Lato" w:hAnsi="Lato" w:cs="Lato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AEACD2C">
      <w:start w:val="1"/>
      <w:numFmt w:val="lowerLetter"/>
      <w:lvlText w:val="%2"/>
      <w:lvlJc w:val="left"/>
      <w:pPr>
        <w:ind w:left="1222"/>
      </w:pPr>
      <w:rPr>
        <w:rFonts w:ascii="Lato" w:eastAsia="Lato" w:hAnsi="Lato" w:cs="Lato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4C2EEC6">
      <w:start w:val="1"/>
      <w:numFmt w:val="lowerRoman"/>
      <w:lvlText w:val="%3"/>
      <w:lvlJc w:val="left"/>
      <w:pPr>
        <w:ind w:left="1942"/>
      </w:pPr>
      <w:rPr>
        <w:rFonts w:ascii="Lato" w:eastAsia="Lato" w:hAnsi="Lato" w:cs="Lato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2F05954">
      <w:start w:val="1"/>
      <w:numFmt w:val="decimal"/>
      <w:lvlText w:val="%4"/>
      <w:lvlJc w:val="left"/>
      <w:pPr>
        <w:ind w:left="2662"/>
      </w:pPr>
      <w:rPr>
        <w:rFonts w:ascii="Lato" w:eastAsia="Lato" w:hAnsi="Lato" w:cs="Lato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226A82A">
      <w:start w:val="1"/>
      <w:numFmt w:val="lowerLetter"/>
      <w:lvlText w:val="%5"/>
      <w:lvlJc w:val="left"/>
      <w:pPr>
        <w:ind w:left="3382"/>
      </w:pPr>
      <w:rPr>
        <w:rFonts w:ascii="Lato" w:eastAsia="Lato" w:hAnsi="Lato" w:cs="Lato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1F2008C">
      <w:start w:val="1"/>
      <w:numFmt w:val="lowerRoman"/>
      <w:lvlText w:val="%6"/>
      <w:lvlJc w:val="left"/>
      <w:pPr>
        <w:ind w:left="4102"/>
      </w:pPr>
      <w:rPr>
        <w:rFonts w:ascii="Lato" w:eastAsia="Lato" w:hAnsi="Lato" w:cs="Lato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296F520">
      <w:start w:val="1"/>
      <w:numFmt w:val="decimal"/>
      <w:lvlText w:val="%7"/>
      <w:lvlJc w:val="left"/>
      <w:pPr>
        <w:ind w:left="4822"/>
      </w:pPr>
      <w:rPr>
        <w:rFonts w:ascii="Lato" w:eastAsia="Lato" w:hAnsi="Lato" w:cs="Lato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FE08B8">
      <w:start w:val="1"/>
      <w:numFmt w:val="lowerLetter"/>
      <w:lvlText w:val="%8"/>
      <w:lvlJc w:val="left"/>
      <w:pPr>
        <w:ind w:left="5542"/>
      </w:pPr>
      <w:rPr>
        <w:rFonts w:ascii="Lato" w:eastAsia="Lato" w:hAnsi="Lato" w:cs="Lato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AFA8CF2">
      <w:start w:val="1"/>
      <w:numFmt w:val="lowerRoman"/>
      <w:lvlText w:val="%9"/>
      <w:lvlJc w:val="left"/>
      <w:pPr>
        <w:ind w:left="6262"/>
      </w:pPr>
      <w:rPr>
        <w:rFonts w:ascii="Lato" w:eastAsia="Lato" w:hAnsi="Lato" w:cs="Lato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1AE266F"/>
    <w:multiLevelType w:val="hybridMultilevel"/>
    <w:tmpl w:val="25381860"/>
    <w:lvl w:ilvl="0" w:tplc="96282856">
      <w:start w:val="1"/>
      <w:numFmt w:val="decimal"/>
      <w:lvlText w:val="%1."/>
      <w:lvlJc w:val="left"/>
      <w:pPr>
        <w:ind w:left="553"/>
      </w:pPr>
      <w:rPr>
        <w:rFonts w:ascii="Lato" w:eastAsia="Lato" w:hAnsi="Lato" w:cs="Lato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6803C60">
      <w:start w:val="2"/>
      <w:numFmt w:val="upperRoman"/>
      <w:lvlText w:val="%2."/>
      <w:lvlJc w:val="left"/>
      <w:pPr>
        <w:ind w:left="1207"/>
      </w:pPr>
      <w:rPr>
        <w:rFonts w:ascii="Lato" w:eastAsia="Lato" w:hAnsi="Lato" w:cs="Lato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3B4BD0A">
      <w:start w:val="1"/>
      <w:numFmt w:val="lowerRoman"/>
      <w:lvlText w:val="%3"/>
      <w:lvlJc w:val="left"/>
      <w:pPr>
        <w:ind w:left="1567"/>
      </w:pPr>
      <w:rPr>
        <w:rFonts w:ascii="Lato" w:eastAsia="Lato" w:hAnsi="Lato" w:cs="Lato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D443B10">
      <w:start w:val="1"/>
      <w:numFmt w:val="decimal"/>
      <w:lvlText w:val="%4"/>
      <w:lvlJc w:val="left"/>
      <w:pPr>
        <w:ind w:left="2287"/>
      </w:pPr>
      <w:rPr>
        <w:rFonts w:ascii="Lato" w:eastAsia="Lato" w:hAnsi="Lato" w:cs="Lato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866942C">
      <w:start w:val="1"/>
      <w:numFmt w:val="lowerLetter"/>
      <w:lvlText w:val="%5"/>
      <w:lvlJc w:val="left"/>
      <w:pPr>
        <w:ind w:left="3007"/>
      </w:pPr>
      <w:rPr>
        <w:rFonts w:ascii="Lato" w:eastAsia="Lato" w:hAnsi="Lato" w:cs="Lato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1C03386">
      <w:start w:val="1"/>
      <w:numFmt w:val="lowerRoman"/>
      <w:lvlText w:val="%6"/>
      <w:lvlJc w:val="left"/>
      <w:pPr>
        <w:ind w:left="3727"/>
      </w:pPr>
      <w:rPr>
        <w:rFonts w:ascii="Lato" w:eastAsia="Lato" w:hAnsi="Lato" w:cs="Lato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8640428">
      <w:start w:val="1"/>
      <w:numFmt w:val="decimal"/>
      <w:lvlText w:val="%7"/>
      <w:lvlJc w:val="left"/>
      <w:pPr>
        <w:ind w:left="4447"/>
      </w:pPr>
      <w:rPr>
        <w:rFonts w:ascii="Lato" w:eastAsia="Lato" w:hAnsi="Lato" w:cs="Lato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460EC72">
      <w:start w:val="1"/>
      <w:numFmt w:val="lowerLetter"/>
      <w:lvlText w:val="%8"/>
      <w:lvlJc w:val="left"/>
      <w:pPr>
        <w:ind w:left="5167"/>
      </w:pPr>
      <w:rPr>
        <w:rFonts w:ascii="Lato" w:eastAsia="Lato" w:hAnsi="Lato" w:cs="Lato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C0659E6">
      <w:start w:val="1"/>
      <w:numFmt w:val="lowerRoman"/>
      <w:lvlText w:val="%9"/>
      <w:lvlJc w:val="left"/>
      <w:pPr>
        <w:ind w:left="5887"/>
      </w:pPr>
      <w:rPr>
        <w:rFonts w:ascii="Lato" w:eastAsia="Lato" w:hAnsi="Lato" w:cs="Lato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654795845">
    <w:abstractNumId w:val="2"/>
  </w:num>
  <w:num w:numId="2" w16cid:durableId="1996906814">
    <w:abstractNumId w:val="1"/>
  </w:num>
  <w:num w:numId="3" w16cid:durableId="1861622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E25"/>
    <w:rsid w:val="002926A6"/>
    <w:rsid w:val="00582E25"/>
    <w:rsid w:val="007E748E"/>
    <w:rsid w:val="00AC4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0256A"/>
  <w15:docId w15:val="{8947E76E-9876-4222-B73B-DE8E9BD5A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" w:line="261" w:lineRule="auto"/>
      <w:ind w:left="152" w:hanging="10"/>
    </w:pPr>
    <w:rPr>
      <w:rFonts w:ascii="Lato" w:eastAsia="Lato" w:hAnsi="Lato" w:cs="Lato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pwisbydgoszcz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platformazakupowa.pl/pn/pwisbydgoszcz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1074</Words>
  <Characters>6445</Characters>
  <Application>Microsoft Office Word</Application>
  <DocSecurity>0</DocSecurity>
  <Lines>53</Lines>
  <Paragraphs>15</Paragraphs>
  <ScaleCrop>false</ScaleCrop>
  <Company/>
  <LinksUpToDate>false</LinksUpToDate>
  <CharactersWithSpaces>7504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Nask</dc:creator>
  <cp:keywords/>
  <cp:lastModifiedBy>WSSE Bydgoszcz - Agnieszka Kowalska</cp:lastModifiedBy>
  <cp:revision>2</cp:revision>
  <dcterms:created xsi:type="dcterms:W3CDTF">2026-04-30T05:41:00Z</dcterms:created>
  <dcterms:modified xsi:type="dcterms:W3CDTF">2026-04-30T05:41:00Z</dcterms:modified>
</cp:coreProperties>
</file>